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</w:rPr>
        <w:t>舞台灯光与美术设计》、《中国古典舞蹈的当代审美鉴赏》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Hans"/>
        </w:rPr>
        <w:t>学习心得</w:t>
      </w:r>
      <w:r>
        <w:rPr>
          <w:rFonts w:hint="eastAsia" w:ascii="仿宋_GB2312" w:hAnsi="仿宋_GB2312" w:eastAsia="仿宋_GB2312" w:cs="仿宋_GB2312"/>
          <w:sz w:val="32"/>
          <w:szCs w:val="4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双减政策下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美育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已成为</w:t>
      </w:r>
      <w:r>
        <w:rPr>
          <w:rFonts w:hint="eastAsia" w:ascii="仿宋_GB2312" w:hAnsi="仿宋_GB2312" w:eastAsia="仿宋_GB2312" w:cs="仿宋_GB2312"/>
          <w:sz w:val="32"/>
          <w:szCs w:val="40"/>
        </w:rPr>
        <w:t>国家弘扬传统文化这一大方向的重要目标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，我们</w:t>
      </w:r>
      <w:r>
        <w:rPr>
          <w:rFonts w:hint="eastAsia" w:ascii="仿宋_GB2312" w:hAnsi="仿宋_GB2312" w:eastAsia="仿宋_GB2312" w:cs="仿宋_GB2312"/>
          <w:sz w:val="32"/>
          <w:szCs w:val="40"/>
        </w:rPr>
        <w:t>应坚持“以美育人，以文化人”的宗旨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</w:rPr>
        <w:t>目标，促进学生全面发展和健康成长。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几天来通过研修班</w:t>
      </w:r>
      <w:r>
        <w:rPr>
          <w:rFonts w:hint="eastAsia" w:ascii="仿宋_GB2312" w:hAnsi="仿宋_GB2312" w:eastAsia="仿宋_GB2312" w:cs="仿宋_GB2312"/>
          <w:sz w:val="32"/>
          <w:szCs w:val="40"/>
        </w:rPr>
        <w:t>专家讲座、作品点评、舞蹈专业实践课等学习，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自己</w:t>
      </w:r>
      <w:r>
        <w:rPr>
          <w:rFonts w:hint="eastAsia" w:ascii="仿宋_GB2312" w:hAnsi="仿宋_GB2312" w:eastAsia="仿宋_GB2312" w:cs="仿宋_GB2312"/>
          <w:sz w:val="32"/>
          <w:szCs w:val="40"/>
        </w:rPr>
        <w:t>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40"/>
        </w:rPr>
        <w:t>舞蹈专业的发展趋势和素质教育中舞蹈的特殊地位，有了充分的认识，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特别是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</w:rPr>
        <w:t>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</w:rPr>
        <w:t>老师，为我们讲授《舞台灯光与美术设计》。简单明了地介绍了剧场的各个方面布置、剧场内的架构、舞台上包含了面光、耳光、柱光、顶光、追光、逆光等等，并以剧照配合分析了相关舞台光的作用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我们加深对</w:t>
      </w:r>
      <w:r>
        <w:rPr>
          <w:rFonts w:hint="eastAsia" w:ascii="仿宋_GB2312" w:hAnsi="仿宋_GB2312" w:eastAsia="仿宋_GB2312" w:cs="仿宋_GB2312"/>
          <w:sz w:val="32"/>
          <w:szCs w:val="40"/>
        </w:rPr>
        <w:t>舞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台设计</w:t>
      </w:r>
      <w:r>
        <w:rPr>
          <w:rFonts w:hint="eastAsia" w:ascii="仿宋_GB2312" w:hAnsi="仿宋_GB2312" w:eastAsia="仿宋_GB2312" w:cs="仿宋_GB2312"/>
          <w:sz w:val="32"/>
          <w:szCs w:val="40"/>
        </w:rPr>
        <w:t>等专业技能上得到深层次的提升。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好的设计是能引起共鸣、打动人心的。舞台不需要太浮夸，简单点，以表演者为中心就好。作为古典舞，可充分利用灯光布景，用灯带勾勒配合视觉画面呈现效果，采用悬挂、频闪的灯管等这些现代舞台技术，以及舞台上乐队的配乐，营造不同气氛下的剧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lang w:eastAsia="zh-CN"/>
        </w:rPr>
        <w:t>常常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</w:rPr>
        <w:t>给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人层层递进的感受，既有简单的形式，又有深刻的内涵，更能引起观众共鸣。作为中国传统舞蹈之一的中国古典舞，观众需要深厚的传统文化知识基础，如果在舞台设计中运用极简的布景，定能呈现出了震撼的视觉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C0D39"/>
    <w:rsid w:val="1F300AC1"/>
    <w:rsid w:val="553C0D39"/>
    <w:rsid w:val="5AED28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2021-10-18T04:20:00Z</dcterms:created>
  <dc:creator>Administrator</dc:creator>
  <cp:lastModifiedBy>syxx101</cp:lastModifiedBy>
  <dcterms:modified xsi:type="dcterms:W3CDTF">2021-11-23T00:40:50Z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87BA7459B8AF4A21A18E66725EF6B14C</vt:lpwstr>
  </property>
</Properties>
</file>